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00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lang w:val="zh-CN"/>
        </w:rPr>
        <w:t>2017年大学生志愿者暑期“三下乡”社会实践</w:t>
      </w:r>
    </w:p>
    <w:p>
      <w:pPr>
        <w:pStyle w:val="2"/>
        <w:spacing w:line="700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lang w:val="zh-CN"/>
        </w:rPr>
        <w:t>服务团队申报表</w:t>
      </w:r>
    </w:p>
    <w:p>
      <w:pPr>
        <w:spacing w:line="580" w:lineRule="exact"/>
        <w:rPr>
          <w:rFonts w:hint="eastAsia"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学院名称：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</w:t>
      </w:r>
    </w:p>
    <w:tbl>
      <w:tblPr>
        <w:tblStyle w:val="6"/>
        <w:tblpPr w:leftFromText="180" w:rightFromText="180" w:vertAnchor="text" w:horzAnchor="margin" w:tblpY="202"/>
        <w:tblOverlap w:val="never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963"/>
        <w:gridCol w:w="487"/>
        <w:gridCol w:w="1248"/>
        <w:gridCol w:w="566"/>
        <w:gridCol w:w="1446"/>
        <w:gridCol w:w="400"/>
        <w:gridCol w:w="120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8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服务团名称</w:t>
            </w:r>
          </w:p>
        </w:tc>
        <w:tc>
          <w:tcPr>
            <w:tcW w:w="7335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8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服务时间</w:t>
            </w:r>
          </w:p>
        </w:tc>
        <w:tc>
          <w:tcPr>
            <w:tcW w:w="7335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      ——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服务地点</w:t>
            </w:r>
          </w:p>
        </w:tc>
        <w:tc>
          <w:tcPr>
            <w:tcW w:w="4710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服务团人数</w:t>
            </w:r>
          </w:p>
        </w:tc>
        <w:tc>
          <w:tcPr>
            <w:tcW w:w="102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98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是否申报校级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重点团队</w:t>
            </w:r>
          </w:p>
        </w:tc>
        <w:tc>
          <w:tcPr>
            <w:tcW w:w="963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指导教师及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4071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98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实践内容</w:t>
            </w:r>
          </w:p>
        </w:tc>
        <w:tc>
          <w:tcPr>
            <w:tcW w:w="7335" w:type="dxa"/>
            <w:gridSpan w:val="8"/>
            <w:vAlign w:val="center"/>
          </w:tcPr>
          <w:p>
            <w:pPr>
              <w:spacing w:line="5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8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服务团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成员名单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专业年级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团长</w:t>
            </w:r>
          </w:p>
        </w:tc>
        <w:tc>
          <w:tcPr>
            <w:tcW w:w="1248" w:type="dxa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1248" w:type="dxa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570" w:lineRule="exact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850" w:h="16783"/>
      <w:pgMar w:top="209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enl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firstLine="8730" w:firstLineChars="48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F50F5"/>
    <w:rsid w:val="24DF50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2017-06-27T09:07:00Z</dcterms:created>
  <dc:creator>hp</dc:creator>
  <cp:lastModifiedBy>hp</cp:lastModifiedBy>
  <dcterms:modified xsi:type="dcterms:W3CDTF">2017-06-27T09:11:37Z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