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E83" w:rsidRDefault="00767E83" w:rsidP="00767E83">
      <w:pPr>
        <w:rPr>
          <w:rFonts w:ascii="仿宋_GB2312" w:eastAsia="仿宋_GB2312" w:hAnsi="仿宋_GB2312" w:cs="仿宋_GB2312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：</w:t>
      </w:r>
    </w:p>
    <w:p w:rsidR="00767E83" w:rsidRDefault="00767E83" w:rsidP="00767E83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曲阜师范大学2015-2016学年“青马工程”大学生骨干培训班</w:t>
      </w:r>
    </w:p>
    <w:p w:rsidR="00767E83" w:rsidRDefault="00767E83" w:rsidP="00767E83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暨第二十五期业余团校报名表</w:t>
      </w:r>
    </w:p>
    <w:p w:rsidR="00767E83" w:rsidRDefault="00767E83" w:rsidP="00767E83">
      <w:pPr>
        <w:autoSpaceDN w:val="0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宋体" w:hAnsi="宋体" w:hint="eastAsia"/>
          <w:bCs/>
          <w:sz w:val="30"/>
        </w:rPr>
        <w:t>班次：</w:t>
      </w:r>
      <w:r>
        <w:rPr>
          <w:rFonts w:ascii="宋体" w:hAnsi="宋体" w:hint="eastAsia"/>
          <w:bCs/>
          <w:sz w:val="30"/>
          <w:u w:val="single"/>
        </w:rPr>
        <w:t xml:space="preserve"> 卓越班  </w:t>
      </w:r>
      <w:r>
        <w:rPr>
          <w:rFonts w:ascii="宋体" w:hAnsi="宋体" w:hint="eastAsia"/>
          <w:bCs/>
          <w:sz w:val="30"/>
        </w:rPr>
        <w:t xml:space="preserve">    学院名称：</w:t>
      </w:r>
      <w:r>
        <w:rPr>
          <w:rFonts w:ascii="宋体" w:hAnsi="宋体" w:hint="eastAsia"/>
          <w:bCs/>
          <w:sz w:val="30"/>
          <w:u w:val="single"/>
        </w:rPr>
        <w:t xml:space="preserve">             </w:t>
      </w:r>
      <w:r>
        <w:rPr>
          <w:rFonts w:ascii="宋体" w:hAnsi="宋体" w:hint="eastAsia"/>
          <w:bCs/>
          <w:sz w:val="30"/>
        </w:rPr>
        <w:t xml:space="preserve">    2015年12月1日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1134"/>
        <w:gridCol w:w="1275"/>
        <w:gridCol w:w="2694"/>
        <w:gridCol w:w="2268"/>
      </w:tblGrid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姓</w:t>
            </w:r>
            <w:r>
              <w:rPr>
                <w:rFonts w:hint="eastAsia"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134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75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2694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职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务</w:t>
            </w:r>
          </w:p>
        </w:tc>
        <w:tc>
          <w:tcPr>
            <w:tcW w:w="2268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手机号码</w:t>
            </w: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  <w:tr w:rsidR="00767E83" w:rsidTr="006E6420">
        <w:tc>
          <w:tcPr>
            <w:tcW w:w="851" w:type="dxa"/>
          </w:tcPr>
          <w:p w:rsidR="00767E83" w:rsidRDefault="00767E83" w:rsidP="006E6420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67E83" w:rsidRDefault="00767E83" w:rsidP="006E6420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:rsidR="00767E83" w:rsidRDefault="00767E83" w:rsidP="00767E83">
      <w:pPr>
        <w:rPr>
          <w:rFonts w:ascii="宋体" w:hAnsi="宋体" w:cs="宋体" w:hint="eastAsia"/>
          <w:b/>
          <w:bCs/>
          <w:sz w:val="28"/>
          <w:szCs w:val="28"/>
        </w:rPr>
      </w:pPr>
    </w:p>
    <w:p w:rsidR="00A76D98" w:rsidRPr="00767E83" w:rsidRDefault="00767E83" w:rsidP="00767E83">
      <w:pPr>
        <w:spacing w:line="580" w:lineRule="exact"/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</w:t>
      </w:r>
    </w:p>
    <w:sectPr w:rsidR="00A76D98" w:rsidRPr="00767E83">
      <w:pgSz w:w="11907" w:h="16840"/>
      <w:pgMar w:top="1417" w:right="1531" w:bottom="1361" w:left="1531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98" w:rsidRDefault="00A76D98" w:rsidP="00767E83">
      <w:r>
        <w:separator/>
      </w:r>
    </w:p>
  </w:endnote>
  <w:endnote w:type="continuationSeparator" w:id="1">
    <w:p w:rsidR="00A76D98" w:rsidRDefault="00A76D98" w:rsidP="00767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98" w:rsidRDefault="00A76D98" w:rsidP="00767E83">
      <w:r>
        <w:separator/>
      </w:r>
    </w:p>
  </w:footnote>
  <w:footnote w:type="continuationSeparator" w:id="1">
    <w:p w:rsidR="00A76D98" w:rsidRDefault="00A76D98" w:rsidP="00767E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E83"/>
    <w:rsid w:val="00767E83"/>
    <w:rsid w:val="00A7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E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E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E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2015-12-01T08:26:00Z</dcterms:created>
  <dcterms:modified xsi:type="dcterms:W3CDTF">2015-12-01T08:26:00Z</dcterms:modified>
</cp:coreProperties>
</file>