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04" w:rsidRDefault="00742604" w:rsidP="00160DC7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</w:t>
      </w:r>
    </w:p>
    <w:p w:rsidR="00742604" w:rsidRDefault="00742604" w:rsidP="00160DC7">
      <w:pPr>
        <w:jc w:val="center"/>
        <w:rPr>
          <w:rFonts w:ascii="仿宋_GB2312" w:eastAsia="仿宋_GB2312" w:hAnsi="宋体" w:cs="方正小标宋简体"/>
          <w:b/>
          <w:sz w:val="30"/>
          <w:szCs w:val="30"/>
        </w:rPr>
      </w:pPr>
      <w:r>
        <w:rPr>
          <w:rFonts w:ascii="宋体" w:hAnsi="宋体" w:cs="方正小标宋简体" w:hint="eastAsia"/>
          <w:b/>
          <w:sz w:val="36"/>
          <w:szCs w:val="36"/>
        </w:rPr>
        <w:t>曲阜师范大学</w:t>
      </w:r>
      <w:r>
        <w:rPr>
          <w:rFonts w:ascii="宋体" w:hAnsi="宋体" w:cs="方正小标宋简体"/>
          <w:b/>
          <w:sz w:val="36"/>
          <w:szCs w:val="36"/>
        </w:rPr>
        <w:t>2014</w:t>
      </w:r>
      <w:r>
        <w:rPr>
          <w:rFonts w:ascii="宋体" w:hAnsi="宋体" w:cs="方正小标宋简体" w:hint="eastAsia"/>
          <w:b/>
          <w:sz w:val="36"/>
          <w:szCs w:val="36"/>
        </w:rPr>
        <w:t>年团支部创新活动方案立项名单</w:t>
      </w:r>
    </w:p>
    <w:p w:rsidR="00742604" w:rsidRDefault="00742604" w:rsidP="00160DC7">
      <w:pPr>
        <w:jc w:val="center"/>
        <w:rPr>
          <w:rFonts w:ascii="仿宋_GB2312" w:eastAsia="仿宋_GB2312" w:hAnsi="宋体" w:cs="仿宋_GB2312"/>
          <w:b/>
          <w:szCs w:val="21"/>
        </w:rPr>
      </w:pPr>
    </w:p>
    <w:tbl>
      <w:tblPr>
        <w:tblW w:w="1190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268"/>
        <w:gridCol w:w="3118"/>
        <w:gridCol w:w="4820"/>
        <w:gridCol w:w="992"/>
      </w:tblGrid>
      <w:tr w:rsidR="00742604" w:rsidTr="00F9237F">
        <w:trPr>
          <w:trHeight w:val="49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学院名称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立项支部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责任人</w:t>
            </w:r>
          </w:p>
        </w:tc>
      </w:tr>
      <w:tr w:rsidR="00742604" w:rsidTr="00F9237F">
        <w:trPr>
          <w:trHeight w:val="49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文学院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“知行合一践行法律，核心价值</w:t>
            </w:r>
          </w:p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由我先行”支部系列活动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魏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艺</w:t>
            </w:r>
          </w:p>
        </w:tc>
      </w:tr>
      <w:tr w:rsidR="00742604" w:rsidTr="00F9237F">
        <w:trPr>
          <w:trHeight w:val="49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文学院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2014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“古韵悠然，探寻非遗”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系列活动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刘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艺</w:t>
            </w:r>
          </w:p>
        </w:tc>
      </w:tr>
      <w:tr w:rsidR="00742604" w:rsidTr="00F9237F">
        <w:trPr>
          <w:trHeight w:val="49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历史文化学院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级文化产业管理团支部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“文风管韵”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——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文化产业管理</w:t>
            </w:r>
          </w:p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团支部文化杂志、论坛活动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谭雅琪</w:t>
            </w:r>
          </w:p>
        </w:tc>
      </w:tr>
      <w:tr w:rsidR="00742604" w:rsidTr="00F9237F">
        <w:trPr>
          <w:trHeight w:val="49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历史文化学院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2014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级历史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“徜徉历史，传承文化”</w:t>
            </w:r>
          </w:p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——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弘扬传统文化标志设计系列活动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井艺蓉</w:t>
            </w:r>
          </w:p>
        </w:tc>
      </w:tr>
      <w:tr w:rsidR="00742604" w:rsidTr="00F9237F">
        <w:trPr>
          <w:trHeight w:val="49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外国语学院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    2012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级法语班、</w:t>
            </w:r>
          </w:p>
          <w:p w:rsidR="00742604" w:rsidRDefault="00742604" w:rsidP="00F9237F">
            <w:pPr>
              <w:autoSpaceDN w:val="0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 2014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级英语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朝代秀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刘雪莲</w:t>
            </w:r>
          </w:p>
        </w:tc>
      </w:tr>
      <w:tr w:rsidR="00742604" w:rsidTr="00F9237F">
        <w:trPr>
          <w:trHeight w:val="49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外国语学院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级法语班团支部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奔跑吧！同学们！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温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馨</w:t>
            </w:r>
          </w:p>
        </w:tc>
      </w:tr>
      <w:tr w:rsidR="00742604" w:rsidTr="00F9237F">
        <w:trPr>
          <w:trHeight w:val="49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教师教育学院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2012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级学前教育班团支部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沐浴儒风感悟明德，面向课堂创新教育</w:t>
            </w:r>
          </w:p>
          <w:p w:rsidR="00742604" w:rsidRDefault="00742604" w:rsidP="00F9237F">
            <w:pPr>
              <w:autoSpaceDN w:val="0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   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——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创新活动走进曲阜市儒源幼儿园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韩雪卿</w:t>
            </w:r>
          </w:p>
        </w:tc>
      </w:tr>
      <w:tr w:rsidR="00742604" w:rsidTr="00F9237F">
        <w:trPr>
          <w:trHeight w:val="49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教师教育学院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级心理班团支部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心灵鸡汤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——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普及推广心理健康知识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司文慧</w:t>
            </w:r>
          </w:p>
        </w:tc>
      </w:tr>
      <w:tr w:rsidR="00742604" w:rsidTr="00F9237F">
        <w:trPr>
          <w:trHeight w:val="49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数学科学学院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级应数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描绘当代理想蓝图，演绎核心价值风貌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王业舜英</w:t>
            </w:r>
          </w:p>
        </w:tc>
      </w:tr>
      <w:tr w:rsidR="00742604" w:rsidTr="00F9237F">
        <w:trPr>
          <w:trHeight w:val="49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数学科学学院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2014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级数学类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梦想扬帆起航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周丕宇</w:t>
            </w:r>
          </w:p>
        </w:tc>
      </w:tr>
      <w:tr w:rsidR="00742604" w:rsidTr="00F9237F">
        <w:trPr>
          <w:trHeight w:val="49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物理工程学院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物联网工程团支部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谢谢你，我最爱的人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李婷婷</w:t>
            </w:r>
          </w:p>
        </w:tc>
      </w:tr>
      <w:tr w:rsidR="00742604" w:rsidTr="00F9237F">
        <w:trPr>
          <w:trHeight w:val="49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物理工程学院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级物理学班团支部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“微力微行，传播正能量”</w:t>
            </w:r>
          </w:p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宣传与践行社会主义核心价值观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汪烨彤</w:t>
            </w:r>
          </w:p>
        </w:tc>
      </w:tr>
      <w:tr w:rsidR="00742604" w:rsidTr="00F9237F">
        <w:trPr>
          <w:trHeight w:val="49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化学与化工学院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级化学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关爱水土，走进北沙河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李心怡</w:t>
            </w:r>
          </w:p>
        </w:tc>
      </w:tr>
      <w:tr w:rsidR="00742604" w:rsidTr="00F9237F">
        <w:trPr>
          <w:trHeight w:val="49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化学与化工学院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2014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6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“读书敬业，我的大学我的书”</w:t>
            </w:r>
          </w:p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——</w:t>
            </w:r>
            <w:r>
              <w:rPr>
                <w:rFonts w:ascii="仿宋_GB2312" w:eastAsia="仿宋_GB2312" w:hAnsi="宋体" w:hint="eastAsia"/>
                <w:sz w:val="22"/>
              </w:rPr>
              <w:t>图书漂流系列趣味活动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王梦月</w:t>
            </w:r>
          </w:p>
        </w:tc>
      </w:tr>
      <w:tr w:rsidR="00742604" w:rsidTr="00F9237F">
        <w:trPr>
          <w:trHeight w:val="44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生命科学学院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级食品质量与安全班团支部、生物工程班团支部、生物技术班团支部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爱在成长中，绿植献爱心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蒋</w:t>
            </w:r>
            <w:r>
              <w:rPr>
                <w:rFonts w:ascii="仿宋_GB2312" w:eastAsia="仿宋_GB2312" w:hAnsi="宋体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sz w:val="22"/>
              </w:rPr>
              <w:t>晨</w:t>
            </w:r>
          </w:p>
        </w:tc>
      </w:tr>
      <w:tr w:rsidR="00742604" w:rsidTr="00F9237F">
        <w:trPr>
          <w:trHeight w:val="44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16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生命科学学院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级环境科学团支部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生态在身边，和谐新校园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杨丽娟</w:t>
            </w:r>
          </w:p>
        </w:tc>
      </w:tr>
      <w:tr w:rsidR="00742604" w:rsidTr="00F9237F">
        <w:trPr>
          <w:trHeight w:val="44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17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体育科学学院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级运动训练团支部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“诚信书屋”主题月活动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王天阳</w:t>
            </w:r>
          </w:p>
        </w:tc>
      </w:tr>
      <w:tr w:rsidR="00742604" w:rsidTr="00F9237F">
        <w:trPr>
          <w:trHeight w:val="44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18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体育科学学院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2014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级体育管理班级团支部</w:t>
            </w:r>
          </w:p>
        </w:tc>
        <w:tc>
          <w:tcPr>
            <w:tcW w:w="4820" w:type="dxa"/>
            <w:vAlign w:val="center"/>
          </w:tcPr>
          <w:p w:rsidR="00742604" w:rsidRDefault="00742604" w:rsidP="00742604">
            <w:pPr>
              <w:autoSpaceDN w:val="0"/>
              <w:ind w:firstLineChars="100" w:firstLine="31680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弘扬传统习武术，志愿服务下“功夫”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张庆义</w:t>
            </w:r>
          </w:p>
        </w:tc>
      </w:tr>
      <w:tr w:rsidR="00742604" w:rsidTr="00F9237F">
        <w:trPr>
          <w:trHeight w:val="440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19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书法学院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4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乘国学翅膀，来一次青春的奔跑吧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万小婧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书法学院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2014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4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“国学季风”团支部活动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于昀禾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21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工学院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级自动化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近圣贤·好读书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晒家风·习礼仪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特色文化系列活动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杜知微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22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工学院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2014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级自动化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文韵中华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精艺国风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国学文化传承活动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张永欣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经济学院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2014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级经济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积极开展“三走”活动，认真开展团支部“五个一”工程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刘美玲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24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经济学院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2014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级人力资源管理班团支部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我为社会主义核心价值观代言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主题团日活动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赵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敏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25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翻译学院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级翻译卓越班团支部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传承千载文化精华，共创和谐美满校园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马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丽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26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翻译学院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级翻译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践行核心价值观，营造和谐美好校园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李跃平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27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管理学院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级工商管理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践行社会主义核心价值观之管院体验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王云鹏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28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管理学院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级财务管理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5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博学·慎独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在优秀传统文化中强大自我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李滟泽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29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信息科学与工程学院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实践“五个一”活动，践行社会主义核心价值观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lang w:val="zh-CN"/>
              </w:rPr>
              <w:t>马瑜遥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30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音乐学院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2014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级音乐表演班团支部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聆听民间音乐，弘扬传统文化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冯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曌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31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音乐学院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2014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级音乐学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修德学艺，德艺双馨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赵优优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32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政治与公共管理学院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级行政管理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传统文化与当代青年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我与国学有个约会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王雅萍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33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政治与公共管理学院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级思想政治教育卓越班团支部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青春交响·赤子情怀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-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践行核心价值观，政治人在行动！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李翼舟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34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传媒学院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2014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级数字媒体艺术团支部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“孔子学堂”微短剧拍摄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刘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雨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35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美术学院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级美术学国画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弘扬优秀文化传统，漫话精彩多帧图集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陈晓璇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36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美术学院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级美术学国画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过五关斩六将，宣扬社会主义核心价值观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刘俐君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37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地理与旅游学院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2012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级资源环境与城乡规划管理班团支部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传承和弘扬中华优秀传统文化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毕笑宽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38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地理与旅游学院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2012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级地理科学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家乡美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—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家乡传统文化探寻之旅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凌云霄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39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地理与旅游学院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2013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级旅游管理班团支部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培养活力青春派，共圆伟大中国梦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邢海涛</w:t>
            </w:r>
          </w:p>
        </w:tc>
      </w:tr>
      <w:tr w:rsidR="00742604" w:rsidTr="00F9237F">
        <w:trPr>
          <w:trHeight w:val="528"/>
        </w:trPr>
        <w:tc>
          <w:tcPr>
            <w:tcW w:w="709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40</w:t>
            </w:r>
          </w:p>
        </w:tc>
        <w:tc>
          <w:tcPr>
            <w:tcW w:w="226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法学院</w:t>
            </w:r>
          </w:p>
        </w:tc>
        <w:tc>
          <w:tcPr>
            <w:tcW w:w="3118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2012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级法学班团支部</w:t>
            </w:r>
          </w:p>
        </w:tc>
        <w:tc>
          <w:tcPr>
            <w:tcW w:w="4820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党的十八届四中全会精神宣讲</w:t>
            </w:r>
          </w:p>
        </w:tc>
        <w:tc>
          <w:tcPr>
            <w:tcW w:w="992" w:type="dxa"/>
            <w:vAlign w:val="center"/>
          </w:tcPr>
          <w:p w:rsidR="00742604" w:rsidRDefault="00742604" w:rsidP="00F9237F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  <w:lang w:val="zh-CN"/>
              </w:rPr>
              <w:t>郁树岭</w:t>
            </w:r>
          </w:p>
        </w:tc>
      </w:tr>
    </w:tbl>
    <w:p w:rsidR="00742604" w:rsidRDefault="00742604" w:rsidP="00160DC7">
      <w:pPr>
        <w:rPr>
          <w:color w:val="FF0000"/>
        </w:rPr>
      </w:pPr>
    </w:p>
    <w:sectPr w:rsidR="00742604" w:rsidSect="0098032A">
      <w:pgSz w:w="16838" w:h="11906" w:orient="landscape"/>
      <w:pgMar w:top="1701" w:right="1440" w:bottom="179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CF6"/>
    <w:rsid w:val="00021CF6"/>
    <w:rsid w:val="00076ED9"/>
    <w:rsid w:val="000B66E5"/>
    <w:rsid w:val="00160DC7"/>
    <w:rsid w:val="00187179"/>
    <w:rsid w:val="00263C52"/>
    <w:rsid w:val="003249AD"/>
    <w:rsid w:val="00406BD7"/>
    <w:rsid w:val="0043456F"/>
    <w:rsid w:val="004358FD"/>
    <w:rsid w:val="004B5422"/>
    <w:rsid w:val="005107A2"/>
    <w:rsid w:val="005C2901"/>
    <w:rsid w:val="00687B96"/>
    <w:rsid w:val="00713CE5"/>
    <w:rsid w:val="00742604"/>
    <w:rsid w:val="0077197A"/>
    <w:rsid w:val="0098032A"/>
    <w:rsid w:val="00A21437"/>
    <w:rsid w:val="00BC51A0"/>
    <w:rsid w:val="00BF3FF6"/>
    <w:rsid w:val="00D13EA0"/>
    <w:rsid w:val="00D55165"/>
    <w:rsid w:val="00D908B8"/>
    <w:rsid w:val="00F360B9"/>
    <w:rsid w:val="00F9237F"/>
    <w:rsid w:val="00F93995"/>
    <w:rsid w:val="0D914F51"/>
    <w:rsid w:val="1438443B"/>
    <w:rsid w:val="176667F0"/>
    <w:rsid w:val="22CB5324"/>
    <w:rsid w:val="3D623944"/>
    <w:rsid w:val="3E7F5015"/>
    <w:rsid w:val="4F2F2DD2"/>
    <w:rsid w:val="50ED7854"/>
    <w:rsid w:val="58CA5C64"/>
    <w:rsid w:val="593B2571"/>
    <w:rsid w:val="5FAD4A84"/>
    <w:rsid w:val="7C4D0EFB"/>
    <w:rsid w:val="7D29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37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2143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143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86F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86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A2143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143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21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143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289</Words>
  <Characters>1653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2014年曲阜师范大学</dc:title>
  <dc:subject/>
  <dc:creator>耿瑶瑶</dc:creator>
  <cp:keywords/>
  <dc:description/>
  <cp:lastModifiedBy>Dell</cp:lastModifiedBy>
  <cp:revision>2</cp:revision>
  <dcterms:created xsi:type="dcterms:W3CDTF">2015-03-02T07:27:00Z</dcterms:created>
  <dcterms:modified xsi:type="dcterms:W3CDTF">2015-03-10T07:09:00Z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